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39" w:rsidRPr="00820B86" w:rsidRDefault="00B64F8E" w:rsidP="00820B86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 w:rsidRPr="00820B86"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t>Nominativ</w:t>
      </w:r>
    </w:p>
    <w:p w:rsidR="00B97039" w:rsidRPr="00915B46" w:rsidRDefault="00B97039" w:rsidP="00915B46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de-DE"/>
        </w:rPr>
      </w:pPr>
      <w:r w:rsidRPr="00915B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de-DE"/>
        </w:rPr>
        <w:t>Nominativ = 1. Fall, Wer-Fall</w:t>
      </w:r>
    </w:p>
    <w:p w:rsidR="00820B86" w:rsidRDefault="00B97039" w:rsidP="00820B86">
      <w:pPr>
        <w:pStyle w:val="Beginn"/>
      </w:pPr>
      <w:r w:rsidRPr="00B97039">
        <w:t xml:space="preserve">Der Nominativ ist die Grundform von Artikel, Adjektiv, Nomen und Pronomen. </w:t>
      </w:r>
    </w:p>
    <w:p w:rsidR="00B97039" w:rsidRPr="00B97039" w:rsidRDefault="00B97039" w:rsidP="00820B86">
      <w:pPr>
        <w:pStyle w:val="Ende"/>
      </w:pPr>
      <w:r w:rsidRPr="00B97039">
        <w:t>Im Nominativ steht das Subjekt des Satzes, das wir mit „Wer/Was?“ erfragen.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270"/>
        <w:gridCol w:w="3024"/>
        <w:gridCol w:w="1486"/>
      </w:tblGrid>
      <w:tr w:rsidR="00B97039" w:rsidRPr="00B97039" w:rsidTr="00B15D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bestimmter Artikel*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unbestimmter Artikel,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kein,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 xml:space="preserve">Possessivartikel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(mein…)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ohne Artikel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feminin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Plural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</w:tr>
    </w:tbl>
    <w:p w:rsidR="00B97039" w:rsidRPr="00B97039" w:rsidRDefault="00B97039" w:rsidP="00B9703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Nach einigen Pronomen werden Adjektive genauso dekliniert wie nach dem bestimmten Artikel </w:t>
      </w: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(siehe </w:t>
      </w:r>
      <w:hyperlink r:id="rId7" w:tooltip="Deklination/Flektion Adjektive" w:history="1">
        <w:r w:rsidRPr="00B970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Deklination der Adjektive</w:t>
        </w:r>
      </w:hyperlink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Pronomen</w:t>
      </w:r>
    </w:p>
    <w:tbl>
      <w:tblPr>
        <w:tblW w:w="4750" w:type="pct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1338"/>
        <w:gridCol w:w="1249"/>
        <w:gridCol w:w="1103"/>
        <w:gridCol w:w="1224"/>
        <w:gridCol w:w="1006"/>
        <w:gridCol w:w="1118"/>
      </w:tblGrid>
      <w:tr w:rsidR="00B97039" w:rsidRPr="00B97039" w:rsidTr="00B15DE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Personal-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proofErr w:type="spellStart"/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pronomen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Possessivpronomen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(Begleiter)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Possessivpronomen (Ersatz)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maskulin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+ neutral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feminin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+ Plural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feminin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+ Plural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Sing.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Sing.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Sing.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(m)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Sing.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(f)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ihr(e)s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Sing.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(n)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Plural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uns(e)</w:t>
            </w: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unseres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Plural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</w:t>
            </w:r>
            <w:proofErr w:type="spellEnd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(e)</w:t>
            </w: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eures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eure</w:t>
            </w:r>
          </w:p>
        </w:tc>
      </w:tr>
      <w:tr w:rsidR="00B97039" w:rsidRPr="00B97039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 Person Plural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ihr(e)s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B15D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</w:t>
            </w:r>
          </w:p>
        </w:tc>
      </w:tr>
    </w:tbl>
    <w:p w:rsidR="00B97039" w:rsidRPr="00820B86" w:rsidRDefault="00820B86" w:rsidP="00820B86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 w:rsidRPr="00820B86"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lastRenderedPageBreak/>
        <w:t>Genitiv</w:t>
      </w:r>
    </w:p>
    <w:p w:rsidR="00820B86" w:rsidRPr="00820B86" w:rsidRDefault="00820B86" w:rsidP="00820B86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915B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de-DE"/>
        </w:rPr>
        <w:t>Genitiv = 2. Fall, Wessen-Fall</w:t>
      </w:r>
    </w:p>
    <w:p w:rsidR="00820B86" w:rsidRDefault="00820B86" w:rsidP="00820B86">
      <w:pPr>
        <w:pStyle w:val="Beginn"/>
      </w:pPr>
      <w:r w:rsidRPr="00820B86">
        <w:t xml:space="preserve">Den Genitiv verwenden wir, um eine Zugehörigkeit anzuzeigen. Außerdem steht der Genitiv nach bestimmten Präpositionen, Verben und Adjektiven. </w:t>
      </w:r>
    </w:p>
    <w:p w:rsidR="00820B86" w:rsidRPr="00820B86" w:rsidRDefault="00820B86" w:rsidP="00820B86">
      <w:pPr>
        <w:pStyle w:val="Ende"/>
      </w:pPr>
      <w:r w:rsidRPr="00820B86">
        <w:t>Die Kontrollfrage nach dem Genitiv lautet „Wessen?“</w:t>
      </w:r>
      <w:r w:rsidR="00915B46">
        <w:t xml:space="preserve"> („Wem gehört es“)</w:t>
      </w:r>
      <w:r w:rsidRPr="00820B86">
        <w:t>.</w:t>
      </w:r>
    </w:p>
    <w:p w:rsidR="00820B86" w:rsidRPr="00820B86" w:rsidRDefault="00820B86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820B86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Artikel, Adjektive und Nomen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270"/>
        <w:gridCol w:w="3024"/>
        <w:gridCol w:w="1526"/>
      </w:tblGrid>
      <w:tr w:rsidR="00820B86" w:rsidRPr="00820B86" w:rsidTr="00B15D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bestimmter Artikel*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unbestimmter Artikel, </w:t>
            </w:r>
            <w:r w:rsidRPr="00820B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kein</w:t>
            </w:r>
            <w:proofErr w:type="gramStart"/>
            <w:r w:rsidRPr="00820B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,</w:t>
            </w:r>
            <w:proofErr w:type="gramEnd"/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 xml:space="preserve">Possessivartikel </w:t>
            </w:r>
            <w:r w:rsidRPr="00820B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(mein…)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ohne Artikel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des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Vaters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Vaters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Vaters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feminin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der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des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Kindes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Kindes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Kindes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Plural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der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meiner 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</w:tr>
    </w:tbl>
    <w:p w:rsidR="00820B86" w:rsidRPr="00820B86" w:rsidRDefault="00820B86" w:rsidP="00820B8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Nach einigen Pronomen werden Adjektive genauso dekliniert wie nach dem bestimmten Artikel </w:t>
      </w:r>
      <w:r w:rsidRPr="00820B8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(siehe </w:t>
      </w:r>
      <w:hyperlink r:id="rId8" w:tooltip="Deklination/Flektion Adjektive" w:history="1">
        <w:r w:rsidRPr="00820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Deklination der Adjektive</w:t>
        </w:r>
      </w:hyperlink>
      <w:r w:rsidRPr="00820B86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:rsidR="00820B86" w:rsidRPr="00820B86" w:rsidRDefault="00820B86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820B86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Pronomen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238"/>
        <w:gridCol w:w="2135"/>
        <w:gridCol w:w="1883"/>
      </w:tblGrid>
      <w:tr w:rsidR="00820B86" w:rsidRPr="00820B86" w:rsidTr="00B15DE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 w:val="restart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Personal-</w:t>
            </w: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proofErr w:type="spellStart"/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pronomen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Possessivpronomen</w:t>
            </w:r>
          </w:p>
        </w:tc>
      </w:tr>
      <w:tr w:rsidR="00820B86" w:rsidRPr="00820B86" w:rsidTr="00B15DE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maskulin + neutral</w:t>
            </w:r>
          </w:p>
        </w:tc>
        <w:tc>
          <w:tcPr>
            <w:tcW w:w="0" w:type="auto"/>
            <w:vAlign w:val="center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feminin + Plural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Singular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Singular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(m)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(f)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(n)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Plural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Plural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</w:tr>
      <w:tr w:rsidR="00820B86" w:rsidRPr="00820B86" w:rsidTr="00B15DEA">
        <w:trPr>
          <w:tblCellSpacing w:w="15" w:type="dxa"/>
        </w:trPr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 Person Plural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ihrer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820B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820B86" w:rsidRPr="00820B86" w:rsidRDefault="00820B86" w:rsidP="00B15DEA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B8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ihrer</w:t>
            </w:r>
          </w:p>
        </w:tc>
      </w:tr>
    </w:tbl>
    <w:p w:rsidR="00820B86" w:rsidRPr="00820B86" w:rsidRDefault="00820B86" w:rsidP="00B15DEA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820B86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Verwendung</w:t>
      </w:r>
    </w:p>
    <w:p w:rsidR="00820B86" w:rsidRPr="00820B86" w:rsidRDefault="00820B86" w:rsidP="00B15DEA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820B86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Präpositionen, die Genitiv verlangen, sind:</w:t>
      </w:r>
    </w:p>
    <w:p w:rsidR="00820B86" w:rsidRPr="00820B86" w:rsidRDefault="00820B86" w:rsidP="00B15DEA">
      <w:pPr>
        <w:numPr>
          <w:ilvl w:val="0"/>
          <w:numId w:val="1"/>
        </w:numPr>
        <w:spacing w:before="0" w:before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anstelle/an Stelle, aufgrund/auf Grund, während, wegen</w:t>
      </w:r>
    </w:p>
    <w:p w:rsidR="00820B86" w:rsidRPr="00820B86" w:rsidRDefault="00820B86" w:rsidP="00820B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außerhalb, oberhalb, unterhalb, innerhalb</w:t>
      </w:r>
    </w:p>
    <w:p w:rsidR="00820B86" w:rsidRPr="00820B86" w:rsidRDefault="00820B86" w:rsidP="00820B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beiderseits, diesseits, jenseits, unweit, entlang …, links, rechts</w:t>
      </w:r>
    </w:p>
    <w:p w:rsidR="00820B86" w:rsidRPr="00820B86" w:rsidRDefault="00820B86" w:rsidP="00820B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nördlich, östlich, südlich, westlich</w:t>
      </w:r>
    </w:p>
    <w:p w:rsidR="00820B86" w:rsidRPr="00820B86" w:rsidRDefault="00820B86" w:rsidP="005E3ED5">
      <w:pPr>
        <w:numPr>
          <w:ilvl w:val="0"/>
          <w:numId w:val="1"/>
        </w:numPr>
        <w:spacing w:after="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trotz, ungeachtet</w:t>
      </w:r>
    </w:p>
    <w:p w:rsidR="00820B86" w:rsidRPr="00820B86" w:rsidRDefault="00820B86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820B86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Verben, die Genitiv verlangen, sind zum Beispiel:</w:t>
      </w:r>
    </w:p>
    <w:p w:rsidR="00820B86" w:rsidRPr="00820B86" w:rsidRDefault="00820B86" w:rsidP="00820B86">
      <w:pPr>
        <w:numPr>
          <w:ilvl w:val="0"/>
          <w:numId w:val="2"/>
        </w:numPr>
        <w:spacing w:before="0" w:before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jemanden einer Sache anklagen, beschuldigen, bezichtigen, überführen</w:t>
      </w:r>
    </w:p>
    <w:p w:rsidR="00820B86" w:rsidRPr="00820B86" w:rsidRDefault="00820B86" w:rsidP="00820B8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sich einer Sache brüsten, enthalten, rühmen, schämen, erinnern, freuen</w:t>
      </w:r>
    </w:p>
    <w:p w:rsidR="00820B86" w:rsidRPr="00820B86" w:rsidRDefault="00820B86" w:rsidP="005E3ED5">
      <w:pPr>
        <w:numPr>
          <w:ilvl w:val="0"/>
          <w:numId w:val="2"/>
        </w:numPr>
        <w:spacing w:after="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einer Sache gedenken, Herr werden, bedürfen</w:t>
      </w:r>
    </w:p>
    <w:p w:rsidR="00820B86" w:rsidRPr="00820B86" w:rsidRDefault="00820B86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820B86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Adjektive, die Genitiv verlangen, sind zum Beispiel:</w:t>
      </w:r>
    </w:p>
    <w:p w:rsidR="00820B86" w:rsidRPr="00820B86" w:rsidRDefault="00820B86" w:rsidP="00C95812">
      <w:pPr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einer Sache kundig, mächtig, (</w:t>
      </w:r>
      <w:proofErr w:type="spellStart"/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un</w:t>
      </w:r>
      <w:proofErr w:type="spellEnd"/>
      <w:r w:rsidRPr="00820B8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)würdig, überdrüssig sein</w:t>
      </w:r>
    </w:p>
    <w:p w:rsidR="00B97039" w:rsidRPr="005E3ED5" w:rsidRDefault="005E3ED5" w:rsidP="005E3ED5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lastRenderedPageBreak/>
        <w:t>Dativ</w:t>
      </w:r>
    </w:p>
    <w:p w:rsidR="00B97039" w:rsidRPr="00915B46" w:rsidRDefault="00B97039" w:rsidP="00B97039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915B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de-DE"/>
        </w:rPr>
        <w:t>Dativ = 3. Fall, Wem-Fall</w:t>
      </w:r>
    </w:p>
    <w:p w:rsidR="00915B46" w:rsidRDefault="00B97039" w:rsidP="00915B46">
      <w:pPr>
        <w:pStyle w:val="Beginn"/>
      </w:pPr>
      <w:r w:rsidRPr="00B97039">
        <w:t xml:space="preserve">Den Dativ verwenden wir nach bestimmten Verben und Präpositionen. </w:t>
      </w:r>
    </w:p>
    <w:p w:rsidR="00B97039" w:rsidRPr="00B97039" w:rsidRDefault="00B97039" w:rsidP="00915B46">
      <w:pPr>
        <w:pStyle w:val="Ende"/>
      </w:pPr>
      <w:r w:rsidRPr="00B97039">
        <w:t>Die Kontrollfrage nach dem Dativ lautet „Wem/Was?“.</w:t>
      </w:r>
    </w:p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Artikel, Adjektive und Nomen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270"/>
        <w:gridCol w:w="3024"/>
        <w:gridCol w:w="1486"/>
      </w:tblGrid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bestimmter Artikel*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unbestimmter Artikel,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kein</w:t>
            </w:r>
            <w:proofErr w:type="gramStart"/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,</w:t>
            </w:r>
            <w:proofErr w:type="gramEnd"/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 xml:space="preserve">Possessivartikel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(mein…)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ohne Artikel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dem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feminin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dem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Plural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meinen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</w:tr>
    </w:tbl>
    <w:p w:rsidR="00B97039" w:rsidRPr="00B97039" w:rsidRDefault="00B97039" w:rsidP="00B9703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Nach einigen Pronomen werden Adjektive genauso dekliniert wie nach dem bestimmten Artikel </w:t>
      </w: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(siehe </w:t>
      </w:r>
      <w:hyperlink r:id="rId9" w:tooltip="Deklination/Flektion Adjektive" w:history="1">
        <w:r w:rsidRPr="00B970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Deklination der Adjektive</w:t>
        </w:r>
      </w:hyperlink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Pronomen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131"/>
        <w:gridCol w:w="2167"/>
        <w:gridCol w:w="985"/>
        <w:gridCol w:w="960"/>
      </w:tblGrid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Personalpronomen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Possessivpronomen (Begleiter, Ersatz)</w:t>
            </w:r>
          </w:p>
        </w:tc>
      </w:tr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maskulin + neutral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feminin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Plural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Singular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Singular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(m)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(f)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(n)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euch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 Person 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ihnen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ihren</w:t>
            </w:r>
          </w:p>
        </w:tc>
      </w:tr>
    </w:tbl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Verwendung</w:t>
      </w:r>
    </w:p>
    <w:p w:rsidR="00B97039" w:rsidRPr="00B97039" w:rsidRDefault="00B97039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B9703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Verben, die Dativ verlangen, sind zum Beispiel:</w:t>
      </w:r>
    </w:p>
    <w:p w:rsidR="00890351" w:rsidRDefault="00890351" w:rsidP="00915B46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sectPr w:rsidR="00890351" w:rsidSect="001F300D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B97039" w:rsidRPr="00B97039" w:rsidRDefault="00B97039" w:rsidP="00915B4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>antworten, zuhören, zustimmen, widersprechen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glauben, vertrauen, folgen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helfen, gratulieren, danken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>gehorchen, verzeihen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gehören, gefallen</w:t>
      </w:r>
      <w:r w:rsidR="0089035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, 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leidtun, wehtun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liegen, sitzen, stehen (+ Präposition + Ort)</w:t>
      </w:r>
    </w:p>
    <w:p w:rsidR="00890351" w:rsidRDefault="00890351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sectPr w:rsidR="00890351" w:rsidSect="001F300D">
          <w:type w:val="continuous"/>
          <w:pgSz w:w="11906" w:h="16838"/>
          <w:pgMar w:top="567" w:right="1134" w:bottom="567" w:left="1134" w:header="709" w:footer="709" w:gutter="0"/>
          <w:cols w:num="2" w:space="0"/>
          <w:docGrid w:linePitch="360"/>
        </w:sectPr>
      </w:pPr>
    </w:p>
    <w:p w:rsidR="00B97039" w:rsidRPr="00B97039" w:rsidRDefault="00B97039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B9703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lastRenderedPageBreak/>
        <w:t>Präpositionen, die Dativ verlangen, sind</w:t>
      </w:r>
    </w:p>
    <w:p w:rsidR="00B97039" w:rsidRPr="00B97039" w:rsidRDefault="00B97039" w:rsidP="00915B4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aus, aus … heraus, außer, bei, dank, gegenüber, 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mit, nach, seit, von, von … aus, zu, bis zu, … zufolge</w:t>
      </w:r>
    </w:p>
    <w:p w:rsidR="00B97039" w:rsidRPr="00B97039" w:rsidRDefault="00B97039" w:rsidP="00890351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B9703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Dativ oder Akkusativ</w:t>
      </w:r>
    </w:p>
    <w:p w:rsidR="00B97039" w:rsidRPr="00B97039" w:rsidRDefault="00B97039" w:rsidP="0089035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>Einige Verben und Präpositionen können wir mit Dativ oder Akkusativ verwenden.</w:t>
      </w: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Dativ nehmen wir, wenn wir nach einer Position (wo?) fragen.</w:t>
      </w:r>
    </w:p>
    <w:p w:rsidR="00B97039" w:rsidRPr="00B97039" w:rsidRDefault="00B97039" w:rsidP="00890351">
      <w:pPr>
        <w:spacing w:before="12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hängen, stecken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an, auf, hinter, in, neben, über, unter, vor, zwischen</w:t>
      </w:r>
    </w:p>
    <w:p w:rsidR="00B97039" w:rsidRPr="005E3ED5" w:rsidRDefault="005E3ED5" w:rsidP="005E3ED5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lastRenderedPageBreak/>
        <w:t>Akkusativ</w:t>
      </w:r>
    </w:p>
    <w:p w:rsidR="00B97039" w:rsidRPr="00915B46" w:rsidRDefault="00B97039" w:rsidP="00B97039">
      <w:pP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915B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de-DE"/>
        </w:rPr>
        <w:t>Akkusativ = 4. Fall, Wen-Fall</w:t>
      </w:r>
    </w:p>
    <w:p w:rsidR="00B97039" w:rsidRPr="00B97039" w:rsidRDefault="00B97039" w:rsidP="00B9703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>Den Akkusativ verwenden wir nach bestimmten Verben und Präpositionen. Die Kontrollfrage nach dem Akkusativ lautet „Wen/Was?“.</w:t>
      </w:r>
    </w:p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Artikel, Adjektive und Nomen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270"/>
        <w:gridCol w:w="3024"/>
        <w:gridCol w:w="1486"/>
      </w:tblGrid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bestimmter Artikel*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unbestimmter Artikel,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kein</w:t>
            </w:r>
            <w:proofErr w:type="gramStart"/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,</w:t>
            </w:r>
            <w:proofErr w:type="gramEnd"/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 xml:space="preserve">Possessivartikel 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(mein…)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ohne Artikel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Vater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feminin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Mutter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Kind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 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nett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Eltern</w:t>
            </w:r>
          </w:p>
        </w:tc>
      </w:tr>
    </w:tbl>
    <w:p w:rsidR="00B97039" w:rsidRPr="00B97039" w:rsidRDefault="00B97039" w:rsidP="00B9703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Nach einigen Pronomen werden Adjektive genauso dekliniert wie nach dem bestimmten Artikel </w:t>
      </w: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(siehe </w:t>
      </w:r>
      <w:hyperlink r:id="rId10" w:tooltip="Deklination/Flektion Adjektive" w:history="1">
        <w:r w:rsidRPr="00B970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Deklination der Adjektive</w:t>
        </w:r>
      </w:hyperlink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Pronomen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131"/>
        <w:gridCol w:w="1132"/>
        <w:gridCol w:w="1104"/>
        <w:gridCol w:w="1064"/>
        <w:gridCol w:w="1883"/>
      </w:tblGrid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Personal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softHyphen/>
              <w:t>pronomen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Possessivpronomen (Begleiter, Ersatz)</w:t>
            </w:r>
          </w:p>
        </w:tc>
      </w:tr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feminin + Plural</w:t>
            </w:r>
          </w:p>
        </w:tc>
      </w:tr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Begleiter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Ersatz</w:t>
            </w: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Singular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mich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Singular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dich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deine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(m)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(f)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ihr(e)s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3. Person Singular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(n)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Person 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unser(e)n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unser(e)s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unsere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Person 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euch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euer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eures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eure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 Person Plural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ihren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ihr(e)s</w:t>
            </w:r>
          </w:p>
        </w:tc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ihre</w:t>
            </w:r>
          </w:p>
        </w:tc>
      </w:tr>
    </w:tbl>
    <w:p w:rsidR="00B97039" w:rsidRPr="005E3ED5" w:rsidRDefault="00B97039" w:rsidP="00C95812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Verwendung</w:t>
      </w:r>
    </w:p>
    <w:p w:rsidR="00B97039" w:rsidRPr="00B97039" w:rsidRDefault="00B97039" w:rsidP="00890351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B9703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Verben, die Akkusativ verlangen, sind zum Beispiel:</w:t>
      </w:r>
    </w:p>
    <w:p w:rsidR="00890351" w:rsidRDefault="00890351" w:rsidP="00890351">
      <w:pPr>
        <w:spacing w:before="120" w:beforeAutospacing="0" w:after="0" w:afterAutospacing="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sectPr w:rsidR="00890351" w:rsidSect="001F300D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B97039" w:rsidRPr="00B97039" w:rsidRDefault="00B97039" w:rsidP="0089035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>bestellen, bezahlen, buchen, kaufen, verkaufen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besuchen, treffen, kennen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hören, sehen, verstehen, fragen, vergessen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lesen, schreiben, zählen, lernen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>essen, trinken, rauchen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haben, besitzen, tragen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verstecken, suchen, finden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legen, setzen, stellen (+ Präposition)</w:t>
      </w:r>
    </w:p>
    <w:p w:rsidR="00890351" w:rsidRDefault="00890351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sectPr w:rsidR="00890351" w:rsidSect="001F300D">
          <w:type w:val="continuous"/>
          <w:pgSz w:w="11906" w:h="16838"/>
          <w:pgMar w:top="567" w:right="1134" w:bottom="567" w:left="1134" w:header="709" w:footer="709" w:gutter="0"/>
          <w:cols w:num="2" w:space="0"/>
          <w:docGrid w:linePitch="360"/>
        </w:sectPr>
      </w:pPr>
    </w:p>
    <w:p w:rsidR="00B97039" w:rsidRPr="00B97039" w:rsidRDefault="00B97039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B9703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lastRenderedPageBreak/>
        <w:t>Präpositionen, die Akkusativ verlangen, sind:</w:t>
      </w:r>
    </w:p>
    <w:p w:rsidR="00B97039" w:rsidRPr="00B97039" w:rsidRDefault="00B97039" w:rsidP="0089035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durch, … entlang, für, gegen, ohne, um</w:t>
      </w:r>
    </w:p>
    <w:p w:rsidR="00B97039" w:rsidRPr="00B97039" w:rsidRDefault="00B97039" w:rsidP="00915B46">
      <w:pPr>
        <w:spacing w:before="120" w:beforeAutospacing="0" w:after="6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B97039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Akkusativ oder Dativ</w:t>
      </w:r>
    </w:p>
    <w:p w:rsidR="00B97039" w:rsidRPr="00B97039" w:rsidRDefault="00B97039" w:rsidP="00890351">
      <w:pPr>
        <w:spacing w:before="60" w:beforeAutospacing="0" w:after="6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t>Einige Verben und Präpositionen können wir mit Akkusativ oder Dativ verwenden.</w:t>
      </w:r>
      <w:r w:rsidRPr="00B9703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Akkusativ nehmen wir, wenn wir nach der Richtung (wohin?) fragen.</w:t>
      </w:r>
    </w:p>
    <w:p w:rsidR="00B97039" w:rsidRPr="00890351" w:rsidRDefault="00B97039" w:rsidP="0089035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hängen, stecken</w:t>
      </w:r>
      <w:r w:rsidRPr="00B97039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  <w:t>an, auf, hinter, in, neben, über, unter, vor, zwischen</w:t>
      </w:r>
    </w:p>
    <w:p w:rsidR="00B97039" w:rsidRPr="005E3ED5" w:rsidRDefault="00B97039" w:rsidP="00890351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Cs/>
          <w:color w:val="FFFFFF" w:themeColor="background1"/>
          <w:spacing w:val="24"/>
          <w:sz w:val="40"/>
          <w:szCs w:val="40"/>
          <w:lang w:eastAsia="de-DE"/>
        </w:rPr>
      </w:pPr>
      <w:r w:rsidRPr="005E3ED5">
        <w:rPr>
          <w:rFonts w:ascii="Arial" w:eastAsia="Times New Roman" w:hAnsi="Arial" w:cs="Arial"/>
          <w:bCs/>
          <w:color w:val="FFFFFF" w:themeColor="background1"/>
          <w:spacing w:val="24"/>
          <w:sz w:val="40"/>
          <w:szCs w:val="40"/>
          <w:lang w:eastAsia="de-DE"/>
        </w:rPr>
        <w:lastRenderedPageBreak/>
        <w:t>Verben und Präpositionen mit</w:t>
      </w:r>
      <w:r w:rsidRPr="005E3ED5">
        <w:rPr>
          <w:rFonts w:ascii="Arial" w:eastAsia="Times New Roman" w:hAnsi="Arial" w:cs="Arial"/>
          <w:b/>
          <w:bCs/>
          <w:color w:val="FFFFFF" w:themeColor="background1"/>
          <w:spacing w:val="24"/>
          <w:sz w:val="40"/>
          <w:szCs w:val="40"/>
          <w:lang w:eastAsia="de-DE"/>
        </w:rPr>
        <w:t xml:space="preserve"> </w:t>
      </w:r>
      <w:r w:rsidRPr="005E3ED5">
        <w:rPr>
          <w:rFonts w:ascii="Arial" w:eastAsia="Times New Roman" w:hAnsi="Arial" w:cs="Arial"/>
          <w:bCs/>
          <w:color w:val="FFFFFF" w:themeColor="background1"/>
          <w:spacing w:val="24"/>
          <w:sz w:val="40"/>
          <w:szCs w:val="40"/>
          <w:lang w:eastAsia="de-DE"/>
        </w:rPr>
        <w:t>Genitiv/Dativ/Akkusativ</w:t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2435"/>
        <w:gridCol w:w="2044"/>
        <w:gridCol w:w="539"/>
        <w:gridCol w:w="539"/>
        <w:gridCol w:w="2555"/>
      </w:tblGrid>
      <w:tr w:rsidR="00B97039" w:rsidRPr="00B97039" w:rsidTr="00C958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1F300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Genitiv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Dativ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Akkusativ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Objekt</w:t>
            </w:r>
          </w:p>
        </w:tc>
        <w:tc>
          <w:tcPr>
            <w:tcW w:w="0" w:type="auto"/>
            <w:hideMark/>
          </w:tcPr>
          <w:p w:rsidR="00B97039" w:rsidRPr="00B97039" w:rsidRDefault="00B97039" w:rsidP="001F300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 war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des Mordes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angeklagt.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 gibt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dem Mann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das Buch.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</w:t>
            </w:r>
            <w:proofErr w:type="spellStart"/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ind</w:t>
            </w:r>
            <w:proofErr w:type="spellEnd"/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. Objekt)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 gibt dem Mann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das Buch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(direktes Objekt)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Verben</w:t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 w:rsidRPr="00B9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(Beispiele)</w:t>
            </w:r>
          </w:p>
        </w:tc>
        <w:tc>
          <w:tcPr>
            <w:tcW w:w="0" w:type="auto"/>
            <w:vMerge w:val="restart"/>
            <w:hideMark/>
          </w:tcPr>
          <w:p w:rsidR="00B97039" w:rsidRPr="00B97039" w:rsidRDefault="00B97039" w:rsidP="001F300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jmdn. einer Sache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… 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anklagen, beschuldigen, bezichtigen, überführen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sich einer Sache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… brüsten, enthalten, rühmen, schämen, erinnern, erfreuen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bookmarkStart w:id="0" w:name="_GoBack"/>
            <w:bookmarkEnd w:id="0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einer Sache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… 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gedenken, bedürfen, Herr werden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helfen, glauben, folgen, vertrauen, antworten, zuhören, gratulieren, danken, gehorchen, verzeihen, gehören, gefallen, leidtun, wehtun, zustimmen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bestellen, bezahlen, besuchen, treffen, kennen(lernen), buchen, (</w:t>
            </w: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</w:t>
            </w:r>
            <w:proofErr w:type="spellEnd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)kaufen, hören, sehen, fragen, vergessen, verstehen, lesen, zählen, lernen, haben, suchen, finden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1F300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Wo? – Position</w:t>
            </w:r>
          </w:p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sitzen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stehen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lehnen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Wohin? – Richtung</w:t>
            </w:r>
          </w:p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(sich) legen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(sich) setzen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(sich) stellen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(sich) lehnen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1F300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Wo?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br/>
              <w:t>(Position)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stecken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Wohin?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br/>
              <w:t>(Richtung)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Präpositionen</w:t>
            </w:r>
          </w:p>
        </w:tc>
        <w:tc>
          <w:tcPr>
            <w:tcW w:w="0" w:type="auto"/>
            <w:vMerge w:val="restart"/>
            <w:hideMark/>
          </w:tcPr>
          <w:p w:rsidR="00B97039" w:rsidRPr="00B97039" w:rsidRDefault="00B97039" w:rsidP="001F300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anstelle/an Stelle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aufgrund/auf Grund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außerhalb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oberhalb/unterhalb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innerhalb/außerhalb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beiderseits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dank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diesseits/jenseits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entlang …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links/rechts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nördlich/östlich/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südlich/westlich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trotz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ungeachtet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unweit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während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wegen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aus, aus … heraus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außer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bei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dank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gegenüber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mit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nach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</w:t>
            </w:r>
            <w:proofErr w:type="spellEnd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von, von … aus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zu, bis zu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… zufolge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durch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… entlang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für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gegen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ohne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um</w:t>
            </w:r>
          </w:p>
        </w:tc>
      </w:tr>
      <w:tr w:rsidR="00B97039" w:rsidRPr="00B97039" w:rsidTr="00C958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039" w:rsidRPr="00B97039" w:rsidRDefault="00B97039" w:rsidP="00C9581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Wo?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br/>
              <w:t>(Position)</w:t>
            </w:r>
          </w:p>
        </w:tc>
        <w:tc>
          <w:tcPr>
            <w:tcW w:w="0" w:type="auto"/>
            <w:gridSpan w:val="2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auf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hinter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</w:t>
            </w:r>
            <w:proofErr w:type="spellEnd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neben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über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</w:t>
            </w:r>
            <w:proofErr w:type="spellEnd"/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vor</w:t>
            </w:r>
            <w:r w:rsidRPr="00B970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zwischen</w:t>
            </w:r>
          </w:p>
        </w:tc>
        <w:tc>
          <w:tcPr>
            <w:tcW w:w="0" w:type="auto"/>
            <w:vAlign w:val="center"/>
            <w:hideMark/>
          </w:tcPr>
          <w:p w:rsidR="00B97039" w:rsidRPr="00B97039" w:rsidRDefault="00B97039" w:rsidP="00C9581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Wohin?</w:t>
            </w:r>
            <w:r w:rsidRPr="00B97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br/>
              <w:t>(Richtung)</w:t>
            </w:r>
          </w:p>
        </w:tc>
      </w:tr>
    </w:tbl>
    <w:p w:rsidR="00B97039" w:rsidRDefault="00B97039" w:rsidP="00B97039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B97039" w:rsidRDefault="00B9703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br w:type="page"/>
      </w:r>
    </w:p>
    <w:p w:rsidR="00B97039" w:rsidRPr="005E3ED5" w:rsidRDefault="00B97039" w:rsidP="005E3ED5">
      <w:pPr>
        <w:pBdr>
          <w:top w:val="single" w:sz="2" w:space="3" w:color="000099"/>
          <w:bottom w:val="single" w:sz="2" w:space="3" w:color="000099"/>
        </w:pBdr>
        <w:shd w:val="clear" w:color="auto" w:fill="EAEAEA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5E3ED5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lastRenderedPageBreak/>
        <w:t>Präpositionen mit Dativ/Akkusativ (Beispiele)</w:t>
      </w:r>
    </w:p>
    <w:p w:rsidR="00B97039" w:rsidRDefault="00B97039" w:rsidP="00B9703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3ACEB89" wp14:editId="1BD48C50">
            <wp:extent cx="6105525" cy="4339312"/>
            <wp:effectExtent l="0" t="0" r="0" b="4445"/>
            <wp:docPr id="5" name="Grafik 5" descr="N:\___Zentrale_Daten___\__Wissen__\Infos\DaF\Internet\katzensofa_nummeriert-8c895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___Zentrale_Daten___\__Wissen__\Infos\DaF\Internet\katzensofa_nummeriert-8c8955f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20" cy="43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39" w:rsidRPr="00B97039" w:rsidRDefault="00B97039" w:rsidP="00B9703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4178C9D" wp14:editId="567A3BAD">
                <wp:extent cx="299720" cy="299720"/>
                <wp:effectExtent l="0" t="0" r="0" b="0"/>
                <wp:docPr id="3" name="Rechteck 3" descr="https://deutsch.lingolia.com/assets/images/3/katzensofa_nummeriert-8c8955f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" o:spid="_x0000_s1026" alt="https://deutsch.lingolia.com/assets/images/3/katzensofa_nummeriert-8c8955f3.jp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aJ7QIAAA4GAAAOAAAAZHJzL2Uyb0RvYy54bWysVFFvmzAQfp+0/2D5nQAJSQCVVG0Spknd&#10;Vq3b8+QYA17BZrZT0k777zubJE3al2kbD5Z9Z7677+7zXVzu2gY9MKW5FBkORwFGTFBZcFFl+OuX&#10;3Isx0oaIgjRSsAw/Mo0vF2/fXPRdysaylk3BFAIQodO+y3BtTJf6vqY1a4keyY4JcJZStcTAUVV+&#10;oUgP6G3jj4Ng5vdSFZ2SlGkN1tXgxAuHX5aMmk9lqZlBTYYhN+NW5daNXf3FBUkrRbqa030a5C+y&#10;aAkXEPQItSKGoK3ir6BaTpXUsjQjKltfliWnzHEANmHwgs1dTTrmuEBxdHcsk/5/sPTjw61CvMjw&#10;BCNBWmjRZ0Zrw+g9AkvBNIVq2a5oaEvBtgZaM2qg1LLhxJEgGuqrfd6Siml/4t8T88QEcCTfxLZt&#10;meJMGS+mcTKdlpPR966yVe8BEILfdbfK1k13N5LeayTksiaiYle6g96BoiCrg0kp2deMFEA/tBD+&#10;GYY9aEBDm/6DLIAH2RrperIrVWtjQLXRzrX+8dh6tjOIgnGcJPMxCISCa7+3EUh6+LlT2rxjskV2&#10;k2EF2Tlw8nCjzXD1cMXGEjLnTQN2kjbizACYgwVCw6/WZ5NwYvmZBMk6XseRF41nay8KVivvKl9G&#10;3iwP59PVZLVcrsJfNm4YpTUvCiZsmINww+jPhLF/QoPkjtLV0NHCwtmUtKo2y0ahBwIPJ3efKzl4&#10;nq/552m4egGXF5TCcRRcjxMvn8VzL8qjqZfMg9gLwuQ6mQVREq3yc0o3XLB/p4T6DCfT8dR16STp&#10;F9wC973mRtKWGxhNDW8zHB8vkdQqcC0K11pDeDPsT0ph038uBbT70GinVyvRQf0bWTyCXJUEOYHy&#10;YIjCppbqCaMeBlKG9Y8tUQyj5r0AySdhFNkJ5g7R1KlVnXo2px4iKEBl2GA0bJdmmHrbTvGqhkih&#10;K4yQV/BMSu4kbJ/QkNX+ccHQcUz2A9JOtdOzu/U8xhe/AQAA//8DAFBLAwQUAAYACAAAACEApft8&#10;8NkAAAADAQAADwAAAGRycy9kb3ducmV2LnhtbEyPQUvDQBCF74L/YRnBi9iNRVRiNkUKYhGhNNWe&#10;p9kxCWZn0+w2if/eUQ96mcfwhve+yRaTa9VAfWg8G7iaJaCIS28brgy8bh8v70CFiGyx9UwGPinA&#10;Ij89yTC1fuQNDUWslIRwSNFAHWOXah3KmhyGme+IxXv3vcMoa19p2+Mo4a7V8yS50Q4bloYaO1rW&#10;VH4UR2dgLNfDbvvypNcXu5Xnw+qwLN6ejTk/mx7uQUWa4t8xfOMLOuTCtPdHtkG1BuSR+DPFu76d&#10;g9r/qs4z/Z89/wIAAP//AwBQSwECLQAUAAYACAAAACEAtoM4kv4AAADhAQAAEwAAAAAAAAAAAAAA&#10;AAAAAAAAW0NvbnRlbnRfVHlwZXNdLnhtbFBLAQItABQABgAIAAAAIQA4/SH/1gAAAJQBAAALAAAA&#10;AAAAAAAAAAAAAC8BAABfcmVscy8ucmVsc1BLAQItABQABgAIAAAAIQCUxsaJ7QIAAA4GAAAOAAAA&#10;AAAAAAAAAAAAAC4CAABkcnMvZTJvRG9jLnhtbFBLAQItABQABgAIAAAAIQCl+3zw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624" w:type="dxa"/>
        <w:tblCellSpacing w:w="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4591"/>
      </w:tblGrid>
      <w:tr w:rsidR="00B97039" w:rsidRPr="00B97039" w:rsidTr="001F300D">
        <w:trPr>
          <w:trHeight w:val="1038"/>
          <w:tblHeader/>
          <w:tblCellSpacing w:w="0" w:type="dxa"/>
        </w:trPr>
        <w:tc>
          <w:tcPr>
            <w:tcW w:w="0" w:type="auto"/>
            <w:tcBorders>
              <w:top w:val="single" w:sz="2" w:space="0" w:color="000099"/>
              <w:bottom w:val="single" w:sz="2" w:space="0" w:color="000099"/>
            </w:tcBorders>
            <w:shd w:val="clear" w:color="auto" w:fill="D9D9D9" w:themeFill="background1" w:themeFillShade="D9"/>
            <w:vAlign w:val="center"/>
            <w:hideMark/>
          </w:tcPr>
          <w:p w:rsidR="00B97039" w:rsidRPr="00BE24BE" w:rsidRDefault="00B97039" w:rsidP="001F300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BE24BE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de-DE"/>
              </w:rPr>
              <w:t>Dativ</w:t>
            </w:r>
            <w:r w:rsidRPr="00BE24BE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de-DE"/>
              </w:rPr>
              <w:br/>
            </w:r>
            <w:r w:rsidRPr="00BE2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(Position – Wo?)</w:t>
            </w:r>
          </w:p>
        </w:tc>
        <w:tc>
          <w:tcPr>
            <w:tcW w:w="0" w:type="auto"/>
            <w:tcBorders>
              <w:top w:val="single" w:sz="2" w:space="0" w:color="000099"/>
              <w:bottom w:val="single" w:sz="2" w:space="0" w:color="000099"/>
            </w:tcBorders>
            <w:shd w:val="clear" w:color="auto" w:fill="D9D9D9" w:themeFill="background1" w:themeFillShade="D9"/>
            <w:vAlign w:val="center"/>
            <w:hideMark/>
          </w:tcPr>
          <w:p w:rsidR="00B97039" w:rsidRPr="00BE24BE" w:rsidRDefault="00B97039" w:rsidP="001F300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</w:pPr>
            <w:r w:rsidRPr="00BE24BE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de-DE"/>
              </w:rPr>
              <w:t>Akkusativ</w:t>
            </w:r>
            <w:r w:rsidRPr="00BE24BE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de-DE"/>
              </w:rPr>
              <w:br/>
            </w:r>
            <w:r w:rsidRPr="00BE2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</w:rPr>
              <w:t>(Richtung – Wohin?)</w:t>
            </w:r>
          </w:p>
        </w:tc>
      </w:tr>
      <w:tr w:rsidR="00B97039" w:rsidRPr="00B97039" w:rsidTr="001F300D">
        <w:trPr>
          <w:trHeight w:val="548"/>
          <w:tblCellSpacing w:w="0" w:type="dxa"/>
        </w:trPr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①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Bilder hängen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an</w:t>
            </w:r>
            <w:r w:rsidRPr="00BE24BE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de-DE"/>
              </w:rPr>
              <w:t xml:space="preserve">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 xml:space="preserve">der 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>Wand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②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Der Kater lehnt sich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an die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Wand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</w:tr>
      <w:tr w:rsidR="00B97039" w:rsidRPr="00B97039" w:rsidTr="001F300D">
        <w:trPr>
          <w:trHeight w:val="548"/>
          <w:tblCellSpacing w:w="0" w:type="dxa"/>
        </w:trPr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③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Katze sitzt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auf dem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Sofa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④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Katze klettert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auf das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Sofa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</w:tr>
      <w:tr w:rsidR="00B97039" w:rsidRPr="00B97039" w:rsidTr="001F300D">
        <w:trPr>
          <w:trHeight w:val="548"/>
          <w:tblCellSpacing w:w="0" w:type="dxa"/>
        </w:trPr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⑤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Katze ist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hinter dem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Sofa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⑥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Katze kriecht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hinter das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Sofa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</w:tr>
      <w:tr w:rsidR="00B97039" w:rsidRPr="00B97039" w:rsidTr="001F300D">
        <w:trPr>
          <w:trHeight w:val="519"/>
          <w:tblCellSpacing w:w="0" w:type="dxa"/>
        </w:trPr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⑦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Der Fisch schwimmt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in dem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Aquarium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⑧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Katze klettert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in das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Aquarium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</w:tr>
      <w:tr w:rsidR="00B97039" w:rsidRPr="00B97039" w:rsidTr="001F300D">
        <w:trPr>
          <w:trHeight w:val="548"/>
          <w:tblCellSpacing w:w="0" w:type="dxa"/>
        </w:trPr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⑨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Der Hund liegt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unter dem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Tisch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0" w:type="auto"/>
            <w:hideMark/>
          </w:tcPr>
          <w:p w:rsidR="00B97039" w:rsidRPr="00890351" w:rsidRDefault="00B97039" w:rsidP="001F300D">
            <w:pPr>
              <w:spacing w:before="120" w:beforeAutospacing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890351">
              <w:rPr>
                <w:rFonts w:ascii="Cambria Math" w:eastAsia="Times New Roman" w:hAnsi="Cambria Math" w:cs="Cambria Math"/>
                <w:sz w:val="28"/>
                <w:szCs w:val="28"/>
                <w:lang w:eastAsia="de-DE"/>
              </w:rPr>
              <w:t>⑩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Die Maus geht </w:t>
            </w:r>
            <w:r w:rsidRPr="00BE24BE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de-DE"/>
              </w:rPr>
              <w:t>unter den</w:t>
            </w:r>
            <w:r w:rsidRPr="008903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</w:rPr>
              <w:t xml:space="preserve"> Tisch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</w:t>
            </w:r>
          </w:p>
        </w:tc>
      </w:tr>
    </w:tbl>
    <w:p w:rsidR="0072478A" w:rsidRDefault="0072478A" w:rsidP="001F300D"/>
    <w:sectPr w:rsidR="0072478A" w:rsidSect="001F300D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7383"/>
    <w:multiLevelType w:val="multilevel"/>
    <w:tmpl w:val="681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660E2"/>
    <w:multiLevelType w:val="multilevel"/>
    <w:tmpl w:val="316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714B5"/>
    <w:multiLevelType w:val="multilevel"/>
    <w:tmpl w:val="330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39"/>
    <w:rsid w:val="00051A9C"/>
    <w:rsid w:val="00053D82"/>
    <w:rsid w:val="001C6367"/>
    <w:rsid w:val="001F300D"/>
    <w:rsid w:val="0049054D"/>
    <w:rsid w:val="005E3ED5"/>
    <w:rsid w:val="006866EA"/>
    <w:rsid w:val="0072478A"/>
    <w:rsid w:val="00820B86"/>
    <w:rsid w:val="00890351"/>
    <w:rsid w:val="00892344"/>
    <w:rsid w:val="00915B46"/>
    <w:rsid w:val="00AA1C04"/>
    <w:rsid w:val="00B15DEA"/>
    <w:rsid w:val="00B64F8E"/>
    <w:rsid w:val="00B7208E"/>
    <w:rsid w:val="00B97039"/>
    <w:rsid w:val="00BE24BE"/>
    <w:rsid w:val="00C060CB"/>
    <w:rsid w:val="00C16E94"/>
    <w:rsid w:val="00C95812"/>
    <w:rsid w:val="00D23093"/>
    <w:rsid w:val="00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2">
    <w:name w:val="heading 2"/>
    <w:basedOn w:val="Standard"/>
    <w:link w:val="berschrift2Zchn"/>
    <w:uiPriority w:val="9"/>
    <w:qFormat/>
    <w:rsid w:val="00B9703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9703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70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70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9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970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970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70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0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039"/>
    <w:rPr>
      <w:rFonts w:ascii="Tahoma" w:hAnsi="Tahoma" w:cs="Tahoma"/>
      <w:sz w:val="16"/>
      <w:szCs w:val="16"/>
    </w:rPr>
  </w:style>
  <w:style w:type="paragraph" w:customStyle="1" w:styleId="Beginn">
    <w:name w:val="Beginn"/>
    <w:basedOn w:val="Standard"/>
    <w:qFormat/>
    <w:rsid w:val="00820B8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e">
    <w:name w:val="Ende"/>
    <w:basedOn w:val="Standard"/>
    <w:qFormat/>
    <w:rsid w:val="00820B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2">
    <w:name w:val="heading 2"/>
    <w:basedOn w:val="Standard"/>
    <w:link w:val="berschrift2Zchn"/>
    <w:uiPriority w:val="9"/>
    <w:qFormat/>
    <w:rsid w:val="00B9703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9703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70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70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9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970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970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70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0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039"/>
    <w:rPr>
      <w:rFonts w:ascii="Tahoma" w:hAnsi="Tahoma" w:cs="Tahoma"/>
      <w:sz w:val="16"/>
      <w:szCs w:val="16"/>
    </w:rPr>
  </w:style>
  <w:style w:type="paragraph" w:customStyle="1" w:styleId="Beginn">
    <w:name w:val="Beginn"/>
    <w:basedOn w:val="Standard"/>
    <w:qFormat/>
    <w:rsid w:val="00820B8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e">
    <w:name w:val="Ende"/>
    <w:basedOn w:val="Standard"/>
    <w:qFormat/>
    <w:rsid w:val="00820B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.lingolia.com/de/grammatik/deklination/de/grammatik/adjektive/deklin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eutsch.lingolia.com/de/grammatik/adjektive/deklinati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deutsch.lingolia.com/de/grammatik/deklination/de/grammatik/adjektive/deklin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utsch.lingolia.com/de/grammatik/deklination/de/grammatik/adjektive/deklinatio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7D9C-4145-4D3A-90EC-AEFDD4DC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Schweda</dc:creator>
  <cp:lastModifiedBy>Schweda</cp:lastModifiedBy>
  <cp:revision>2</cp:revision>
  <dcterms:created xsi:type="dcterms:W3CDTF">2016-04-24T20:54:00Z</dcterms:created>
  <dcterms:modified xsi:type="dcterms:W3CDTF">2016-04-24T22:32:00Z</dcterms:modified>
</cp:coreProperties>
</file>